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90" w:rsidRDefault="007F5F90" w:rsidP="007F5F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36.04.02 Зоотехния</w:t>
      </w:r>
    </w:p>
    <w:p w:rsidR="007F5F90" w:rsidRDefault="007F5F90" w:rsidP="007F5F90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 xml:space="preserve">Направление подготовки: Менеджмент в кормлении животных и </w:t>
      </w:r>
      <w:r w:rsidR="009D0FBC">
        <w:rPr>
          <w:b/>
          <w:sz w:val="28"/>
          <w:szCs w:val="28"/>
        </w:rPr>
        <w:t>био</w:t>
      </w:r>
      <w:bookmarkStart w:id="0" w:name="_GoBack"/>
      <w:bookmarkEnd w:id="0"/>
      <w:r>
        <w:rPr>
          <w:b/>
          <w:sz w:val="28"/>
          <w:szCs w:val="28"/>
        </w:rPr>
        <w:t>безопасность кормовых средств</w:t>
      </w:r>
    </w:p>
    <w:p w:rsidR="00835F8C" w:rsidRPr="00DB1A49" w:rsidRDefault="00DB1A49" w:rsidP="002B1AAE">
      <w:pPr>
        <w:rPr>
          <w:rStyle w:val="a3"/>
          <w:sz w:val="32"/>
          <w:szCs w:val="32"/>
        </w:rPr>
      </w:pPr>
      <w:r>
        <w:rPr>
          <w:sz w:val="32"/>
          <w:szCs w:val="32"/>
        </w:rPr>
        <w:fldChar w:fldCharType="begin"/>
      </w:r>
      <w:r w:rsidR="007F5F90">
        <w:rPr>
          <w:sz w:val="32"/>
          <w:szCs w:val="32"/>
        </w:rPr>
        <w:instrText>HYPERLINK "https://do.belgau.ru/login/index.php"</w:instrText>
      </w:r>
      <w:r>
        <w:rPr>
          <w:sz w:val="32"/>
          <w:szCs w:val="32"/>
        </w:rPr>
        <w:fldChar w:fldCharType="separate"/>
      </w:r>
      <w:r w:rsidR="00835F8C" w:rsidRPr="00DB1A49">
        <w:rPr>
          <w:rStyle w:val="a3"/>
          <w:sz w:val="32"/>
          <w:szCs w:val="32"/>
        </w:rPr>
        <w:t>Биобезопасность в животноводстве</w:t>
      </w:r>
    </w:p>
    <w:p w:rsidR="00835F8C" w:rsidRPr="00DB1A49" w:rsidRDefault="00835F8C" w:rsidP="002B1AAE">
      <w:pPr>
        <w:rPr>
          <w:rStyle w:val="a3"/>
          <w:bCs/>
          <w:spacing w:val="-1"/>
          <w:sz w:val="32"/>
          <w:szCs w:val="32"/>
        </w:rPr>
      </w:pPr>
      <w:r w:rsidRPr="00DB1A49">
        <w:rPr>
          <w:rStyle w:val="a3"/>
          <w:bCs/>
          <w:spacing w:val="-1"/>
          <w:sz w:val="32"/>
          <w:szCs w:val="32"/>
        </w:rPr>
        <w:t>Биобезопасность кормов и кормовых средств</w:t>
      </w:r>
    </w:p>
    <w:p w:rsidR="00835F8C" w:rsidRPr="00DB1A49" w:rsidRDefault="00835F8C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Благополучие животных</w:t>
      </w:r>
    </w:p>
    <w:p w:rsidR="00835F8C" w:rsidRPr="00DB1A49" w:rsidRDefault="00835F8C" w:rsidP="002B1AAE">
      <w:pPr>
        <w:rPr>
          <w:rStyle w:val="a3"/>
          <w:sz w:val="28"/>
          <w:szCs w:val="28"/>
        </w:rPr>
      </w:pPr>
      <w:r w:rsidRPr="00DB1A49">
        <w:rPr>
          <w:rStyle w:val="a3"/>
          <w:sz w:val="32"/>
          <w:szCs w:val="32"/>
        </w:rPr>
        <w:t>Инновационные подходы в организации кормления животных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Инновационные технологии в профессиональной деятельности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Иностранный язык в профессиональной деятельности</w:t>
      </w:r>
      <w:r w:rsidRPr="00DB1A49">
        <w:rPr>
          <w:rStyle w:val="a3"/>
          <w:sz w:val="28"/>
          <w:szCs w:val="28"/>
        </w:rPr>
        <w:t xml:space="preserve"> </w:t>
      </w:r>
      <w:r w:rsidRPr="00DB1A49">
        <w:rPr>
          <w:rStyle w:val="a3"/>
          <w:sz w:val="32"/>
          <w:szCs w:val="32"/>
        </w:rPr>
        <w:t>(английский)</w:t>
      </w:r>
    </w:p>
    <w:p w:rsidR="00835F8C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Иностранный язык в профессиональной деятельности (немецкий)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Интеллектуальные информационные технологии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Математическое моделирование и проектирование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Организация кормовой базы в животноводстве</w:t>
      </w:r>
    </w:p>
    <w:p w:rsidR="002B1AAE" w:rsidRPr="00DB1A49" w:rsidRDefault="002B1AAE" w:rsidP="002B1AAE">
      <w:pPr>
        <w:spacing w:line="276" w:lineRule="auto"/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Организация полноценного кормления высокопродуктивных животных</w:t>
      </w:r>
    </w:p>
    <w:p w:rsidR="002B1AAE" w:rsidRPr="00DB1A49" w:rsidRDefault="002B1AAE" w:rsidP="002B1AAE">
      <w:pPr>
        <w:spacing w:line="276" w:lineRule="auto"/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Организация функционального и диетического питания животных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Планирование и организация научных исследований</w:t>
      </w:r>
    </w:p>
    <w:p w:rsidR="002B1AAE" w:rsidRPr="00DB1A49" w:rsidRDefault="002B1AAE" w:rsidP="002B1AAE">
      <w:pPr>
        <w:rPr>
          <w:rStyle w:val="a3"/>
          <w:sz w:val="28"/>
          <w:szCs w:val="28"/>
        </w:rPr>
      </w:pPr>
      <w:r w:rsidRPr="00DB1A49">
        <w:rPr>
          <w:rStyle w:val="a3"/>
          <w:sz w:val="32"/>
          <w:szCs w:val="32"/>
        </w:rPr>
        <w:t>Правовое и нормативное обеспечение в профессиональной деятельности</w:t>
      </w:r>
    </w:p>
    <w:p w:rsidR="002B1AAE" w:rsidRPr="00DB1A49" w:rsidRDefault="002B1AAE" w:rsidP="002B1AAE">
      <w:pPr>
        <w:rPr>
          <w:rStyle w:val="a3"/>
          <w:szCs w:val="28"/>
        </w:rPr>
      </w:pPr>
      <w:r w:rsidRPr="00DB1A49">
        <w:rPr>
          <w:rStyle w:val="a3"/>
          <w:sz w:val="32"/>
          <w:szCs w:val="32"/>
        </w:rPr>
        <w:t>Системы искусственного интеллекта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Современные методы научных исследований в животноводстве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Современные основы производства и использования кормов</w:t>
      </w:r>
    </w:p>
    <w:p w:rsidR="002B1AAE" w:rsidRPr="00DB1A49" w:rsidRDefault="002B1AAE" w:rsidP="002B1AAE">
      <w:pPr>
        <w:rPr>
          <w:rStyle w:val="a3"/>
          <w:sz w:val="28"/>
          <w:szCs w:val="28"/>
        </w:rPr>
      </w:pPr>
      <w:r w:rsidRPr="00DB1A49">
        <w:rPr>
          <w:rStyle w:val="a3"/>
          <w:sz w:val="32"/>
          <w:szCs w:val="32"/>
        </w:rPr>
        <w:t>Современные проблемы в зоотехнии</w:t>
      </w:r>
    </w:p>
    <w:p w:rsidR="002B1AAE" w:rsidRPr="00DB1A49" w:rsidRDefault="002B1AAE" w:rsidP="002B1AAE">
      <w:pPr>
        <w:rPr>
          <w:rStyle w:val="a3"/>
          <w:bCs/>
          <w:spacing w:val="-1"/>
          <w:sz w:val="32"/>
          <w:szCs w:val="32"/>
        </w:rPr>
      </w:pPr>
      <w:r w:rsidRPr="00DB1A49">
        <w:rPr>
          <w:rStyle w:val="a3"/>
          <w:bCs/>
          <w:spacing w:val="-1"/>
          <w:sz w:val="32"/>
          <w:szCs w:val="32"/>
        </w:rPr>
        <w:t>Технологический аудит в животноводстве</w:t>
      </w:r>
    </w:p>
    <w:p w:rsidR="002B1AAE" w:rsidRPr="00DB1A49" w:rsidRDefault="002B1AAE" w:rsidP="002B1AAE">
      <w:pPr>
        <w:rPr>
          <w:rStyle w:val="a3"/>
          <w:sz w:val="28"/>
          <w:szCs w:val="28"/>
        </w:rPr>
      </w:pPr>
      <w:r w:rsidRPr="00DB1A49">
        <w:rPr>
          <w:rStyle w:val="a3"/>
          <w:sz w:val="32"/>
          <w:szCs w:val="32"/>
        </w:rPr>
        <w:t>Технология профессионально-ориентированного обучения</w:t>
      </w:r>
    </w:p>
    <w:p w:rsidR="002B1AAE" w:rsidRPr="00DB1A49" w:rsidRDefault="002B1AAE" w:rsidP="002B1AAE">
      <w:pPr>
        <w:rPr>
          <w:rStyle w:val="a3"/>
          <w:sz w:val="28"/>
          <w:szCs w:val="28"/>
        </w:rPr>
      </w:pPr>
      <w:r w:rsidRPr="00DB1A49">
        <w:rPr>
          <w:rStyle w:val="a3"/>
          <w:sz w:val="32"/>
          <w:szCs w:val="32"/>
        </w:rPr>
        <w:t>Технология управления саморазвитием специалиста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Управление персоналом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Управление проектами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Философские проблемы и методология науки</w:t>
      </w:r>
    </w:p>
    <w:p w:rsidR="002B1AAE" w:rsidRPr="00DB1A49" w:rsidRDefault="002B1AAE" w:rsidP="002B1AAE">
      <w:pPr>
        <w:rPr>
          <w:rStyle w:val="a3"/>
          <w:sz w:val="32"/>
          <w:szCs w:val="32"/>
        </w:rPr>
      </w:pPr>
      <w:r w:rsidRPr="00DB1A49">
        <w:rPr>
          <w:rStyle w:val="a3"/>
          <w:sz w:val="32"/>
          <w:szCs w:val="32"/>
        </w:rPr>
        <w:t>Частная зоотехния</w:t>
      </w:r>
    </w:p>
    <w:p w:rsidR="002B1AAE" w:rsidRDefault="002B1AAE" w:rsidP="002B1AAE">
      <w:pPr>
        <w:spacing w:line="360" w:lineRule="auto"/>
        <w:rPr>
          <w:sz w:val="32"/>
          <w:szCs w:val="32"/>
        </w:rPr>
      </w:pPr>
      <w:r w:rsidRPr="00DB1A49">
        <w:rPr>
          <w:rStyle w:val="a3"/>
          <w:bCs/>
          <w:sz w:val="32"/>
          <w:szCs w:val="32"/>
        </w:rPr>
        <w:t>Экспертиза кормов и кормовых добавок</w:t>
      </w:r>
      <w:r w:rsidR="00DB1A49">
        <w:rPr>
          <w:sz w:val="32"/>
          <w:szCs w:val="32"/>
        </w:rPr>
        <w:fldChar w:fldCharType="end"/>
      </w:r>
    </w:p>
    <w:p w:rsidR="007F5F90" w:rsidRPr="002B1AAE" w:rsidRDefault="009D0FBC" w:rsidP="007F5F90">
      <w:hyperlink r:id="rId5" w:history="1">
        <w:r w:rsidR="007F5F90" w:rsidRPr="007F5F90">
          <w:rPr>
            <w:rStyle w:val="a3"/>
            <w:sz w:val="32"/>
            <w:szCs w:val="32"/>
          </w:rPr>
          <w:t>Соя и продукты ее переработки в рационах сельскохозяйственных животных</w:t>
        </w:r>
      </w:hyperlink>
    </w:p>
    <w:p w:rsidR="002B1AAE" w:rsidRPr="002B1AAE" w:rsidRDefault="002B1AAE" w:rsidP="002B1AAE">
      <w:pPr>
        <w:rPr>
          <w:sz w:val="28"/>
          <w:szCs w:val="28"/>
        </w:rPr>
      </w:pPr>
    </w:p>
    <w:p w:rsidR="002B1AAE" w:rsidRPr="002B1AAE" w:rsidRDefault="002B1AAE" w:rsidP="002B1AAE">
      <w:pPr>
        <w:rPr>
          <w:sz w:val="32"/>
          <w:szCs w:val="32"/>
        </w:rPr>
      </w:pPr>
    </w:p>
    <w:p w:rsidR="00835F8C" w:rsidRPr="002B1AAE" w:rsidRDefault="00835F8C" w:rsidP="002B1AAE">
      <w:pPr>
        <w:jc w:val="center"/>
        <w:rPr>
          <w:sz w:val="28"/>
          <w:szCs w:val="28"/>
        </w:rPr>
      </w:pPr>
    </w:p>
    <w:p w:rsidR="0088447A" w:rsidRDefault="0088447A" w:rsidP="002B1AAE"/>
    <w:sectPr w:rsidR="0088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8C"/>
    <w:rsid w:val="0027498B"/>
    <w:rsid w:val="002B1AAE"/>
    <w:rsid w:val="007F5F90"/>
    <w:rsid w:val="00835F8C"/>
    <w:rsid w:val="0088447A"/>
    <w:rsid w:val="009D0FBC"/>
    <w:rsid w:val="00DB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9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49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9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49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.belgau.ru/login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2025-05-22T05:02:00Z</dcterms:created>
  <dcterms:modified xsi:type="dcterms:W3CDTF">2025-07-01T13:30:00Z</dcterms:modified>
</cp:coreProperties>
</file>