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72" w:rsidRPr="00560172" w:rsidRDefault="00560172" w:rsidP="00560172">
      <w:pPr>
        <w:spacing w:before="100" w:beforeAutospacing="1" w:after="100" w:afterAutospacing="1"/>
        <w:ind w:firstLine="0"/>
      </w:pPr>
      <w:r w:rsidRPr="00560172">
        <w:t>Шифр специальности:</w:t>
      </w:r>
    </w:p>
    <w:p w:rsidR="00560172" w:rsidRPr="00560172" w:rsidRDefault="00560172" w:rsidP="00560172">
      <w:pPr>
        <w:spacing w:before="100" w:beforeAutospacing="1" w:after="100" w:afterAutospacing="1"/>
        <w:ind w:firstLine="0"/>
      </w:pPr>
      <w:hyperlink r:id="rId5" w:history="1">
        <w:r w:rsidRPr="00560172">
          <w:rPr>
            <w:color w:val="0000FF"/>
            <w:u w:val="single"/>
          </w:rPr>
          <w:t>05.20.01</w:t>
        </w:r>
      </w:hyperlink>
      <w:r w:rsidRPr="00560172">
        <w:t xml:space="preserve"> Технологии и средства механизации сельского хозяйства</w:t>
      </w:r>
    </w:p>
    <w:p w:rsidR="00560172" w:rsidRPr="00560172" w:rsidRDefault="00560172" w:rsidP="00560172">
      <w:pPr>
        <w:spacing w:before="100" w:beforeAutospacing="1" w:after="100" w:afterAutospacing="1"/>
        <w:ind w:firstLine="0"/>
      </w:pPr>
      <w:r w:rsidRPr="00560172">
        <w:t>Формула специальности:</w:t>
      </w:r>
    </w:p>
    <w:p w:rsidR="00560172" w:rsidRPr="00560172" w:rsidRDefault="00560172" w:rsidP="00560172">
      <w:pPr>
        <w:spacing w:before="100" w:beforeAutospacing="1" w:after="100" w:afterAutospacing="1"/>
        <w:ind w:firstLine="0"/>
      </w:pPr>
      <w:r w:rsidRPr="00560172">
        <w:t>Технологии и средства механизации сельского хозяйства – область науки по обоснованию закономерностей функционирования механизированных технологий, систем и средств их реализации, позволяющая обеспечить рост эффективности производства продуктов раст</w:t>
      </w:r>
      <w:r w:rsidRPr="00560172">
        <w:t>е</w:t>
      </w:r>
      <w:r w:rsidRPr="00560172">
        <w:t>ниеводства и животноводства. Значение научно-технических проблем данной специальности для народного хозяйства состоит в повышении качества и сокращении потерь продукции и энергетических затрат, увеличении производительности и улучшении условий труда, в обе</w:t>
      </w:r>
      <w:r w:rsidRPr="00560172">
        <w:t>с</w:t>
      </w:r>
      <w:r w:rsidRPr="00560172">
        <w:t>печении экологической безопасности.</w:t>
      </w:r>
    </w:p>
    <w:p w:rsidR="00560172" w:rsidRPr="00560172" w:rsidRDefault="00560172" w:rsidP="00560172">
      <w:pPr>
        <w:spacing w:before="100" w:beforeAutospacing="1" w:after="100" w:afterAutospacing="1"/>
        <w:ind w:firstLine="0"/>
      </w:pPr>
      <w:r w:rsidRPr="00560172">
        <w:t>Области исследований: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Исследование свойств сельскохозяйственных сред и материалов, продуктов растени</w:t>
      </w:r>
      <w:r w:rsidRPr="00560172">
        <w:t>е</w:t>
      </w:r>
      <w:r w:rsidRPr="00560172">
        <w:t>водства и животноводства как объектов обработки (технологических воздействий), транспортирования, хранения.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Разработка теории и методов технологического воздействия на среду и объекты (по</w:t>
      </w:r>
      <w:r w:rsidRPr="00560172">
        <w:t>ч</w:t>
      </w:r>
      <w:r w:rsidRPr="00560172">
        <w:t>ва, растение, животное, зерно, молоко и др.) сельскохозяйственного производства.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Прогнозирование технического прогресса в технологиях и обоснование системы м</w:t>
      </w:r>
      <w:r w:rsidRPr="00560172">
        <w:t>а</w:t>
      </w:r>
      <w:r w:rsidRPr="00560172">
        <w:t>шин для их реализации.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Разработка операционных технологий и процессов в растениеводстве, животноводс</w:t>
      </w:r>
      <w:r w:rsidRPr="00560172">
        <w:t>т</w:t>
      </w:r>
      <w:r w:rsidRPr="00560172">
        <w:t>ве и гидромелиорации.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Разработка методов повышения надежности и эффективности функционирования производственных процессов, использования агрегатов, звеньев, технологических комплексов и поточных линий, создание безопасных и нормальных условий труда, соблюдение требований охраны труда.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Исследование условий функционирования сельскохозяйственных и мелиоративных машин, агрегатов, отдельных рабочих органов и других средств механизации техн</w:t>
      </w:r>
      <w:r w:rsidRPr="00560172">
        <w:t>о</w:t>
      </w:r>
      <w:r w:rsidRPr="00560172">
        <w:t>логических процессов в сельскохозяйственном производстве, вт.ч. с применением альтернативных видов топлива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Разработка методов оптимизации конструкционных параметров и режимов работы технических систем и сре</w:t>
      </w:r>
      <w:proofErr w:type="gramStart"/>
      <w:r w:rsidRPr="00560172">
        <w:t>дств в р</w:t>
      </w:r>
      <w:proofErr w:type="gramEnd"/>
      <w:r w:rsidRPr="00560172">
        <w:t>астениеводстве и животноводстве по критериям э</w:t>
      </w:r>
      <w:r w:rsidRPr="00560172">
        <w:t>ф</w:t>
      </w:r>
      <w:r w:rsidRPr="00560172">
        <w:t>фективности и ресурсосбережения технологических процессов.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Разработка технологий и технических сре</w:t>
      </w:r>
      <w:proofErr w:type="gramStart"/>
      <w:r w:rsidRPr="00560172">
        <w:t>дств дл</w:t>
      </w:r>
      <w:proofErr w:type="gramEnd"/>
      <w:r w:rsidRPr="00560172">
        <w:t>я обработки продуктов, отходов и сырья в сельскохозяйственном производстве.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Исследования по агрономическому и зоотехническому обоснованию технологических процессов, параметров и режимов работы сельскохозяйственных и мелиоративных машин, рабочих органов, технологического оборудования и других средств механиз</w:t>
      </w:r>
      <w:r w:rsidRPr="00560172">
        <w:t>а</w:t>
      </w:r>
      <w:r w:rsidRPr="00560172">
        <w:t>ции для растениеводства и животноводства.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Разработка и совершенствование методов, средств испытаний, контроля и управления качеством работы средств механизации производственных процессов в растениево</w:t>
      </w:r>
      <w:r w:rsidRPr="00560172">
        <w:t>д</w:t>
      </w:r>
      <w:r w:rsidRPr="00560172">
        <w:t>стве и животноводстве.</w:t>
      </w:r>
    </w:p>
    <w:p w:rsidR="00560172" w:rsidRPr="00560172" w:rsidRDefault="00560172" w:rsidP="00560172">
      <w:pPr>
        <w:numPr>
          <w:ilvl w:val="0"/>
          <w:numId w:val="1"/>
        </w:numPr>
        <w:spacing w:before="100" w:beforeAutospacing="1" w:after="100" w:afterAutospacing="1"/>
      </w:pPr>
      <w:r w:rsidRPr="00560172">
        <w:t>Разработка инженерных методов и технических средств обеспечения экологической безопасности в сельскохозяйственном производстве.</w:t>
      </w:r>
    </w:p>
    <w:p w:rsidR="00560172" w:rsidRPr="00560172" w:rsidRDefault="00560172" w:rsidP="00560172">
      <w:pPr>
        <w:spacing w:before="100" w:beforeAutospacing="1" w:after="100" w:afterAutospacing="1"/>
        <w:ind w:firstLine="0"/>
      </w:pPr>
      <w:r w:rsidRPr="00560172">
        <w:t>Отрасль наук:</w:t>
      </w:r>
    </w:p>
    <w:p w:rsidR="00560172" w:rsidRPr="00560172" w:rsidRDefault="00560172" w:rsidP="00560172">
      <w:pPr>
        <w:spacing w:before="100" w:beforeAutospacing="1" w:after="100" w:afterAutospacing="1"/>
        <w:ind w:firstLine="0"/>
      </w:pPr>
      <w:hyperlink r:id="rId6" w:history="1">
        <w:r w:rsidRPr="00560172">
          <w:rPr>
            <w:color w:val="0000FF"/>
            <w:u w:val="single"/>
          </w:rPr>
          <w:t>технические</w:t>
        </w:r>
      </w:hyperlink>
      <w:r w:rsidRPr="00560172">
        <w:t xml:space="preserve"> науки (за исследования по п. 2, 3, 4, 5, 6, 7, 8, 10, 11) </w:t>
      </w:r>
    </w:p>
    <w:p w:rsidR="00560172" w:rsidRPr="00560172" w:rsidRDefault="00560172" w:rsidP="00560172">
      <w:pPr>
        <w:spacing w:before="100" w:beforeAutospacing="1" w:after="100" w:afterAutospacing="1"/>
        <w:ind w:firstLine="0"/>
      </w:pPr>
      <w:hyperlink r:id="rId7" w:history="1">
        <w:r w:rsidRPr="00560172">
          <w:rPr>
            <w:color w:val="0000FF"/>
            <w:u w:val="single"/>
          </w:rPr>
          <w:t>сельскохозяйственные</w:t>
        </w:r>
      </w:hyperlink>
      <w:r w:rsidRPr="00560172">
        <w:t xml:space="preserve"> науки (за исследования по п. 1, 3, 9)</w:t>
      </w:r>
    </w:p>
    <w:p w:rsidR="00A455B1" w:rsidRDefault="00A455B1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C26"/>
    <w:multiLevelType w:val="multilevel"/>
    <w:tmpl w:val="66CC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560172"/>
    <w:rsid w:val="001D39F1"/>
    <w:rsid w:val="00415D3B"/>
    <w:rsid w:val="004A66B2"/>
    <w:rsid w:val="00560172"/>
    <w:rsid w:val="00566C62"/>
    <w:rsid w:val="006E0C67"/>
    <w:rsid w:val="008779C9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560172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560172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560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ode.com/online/vak/agricultur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vak/technical.html" TargetMode="External"/><Relationship Id="rId5" Type="http://schemas.openxmlformats.org/officeDocument/2006/relationships/hyperlink" Target="http://teacode.com/online/vak/p05-20-0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>BSAA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2013-01-10T03:48:00Z</dcterms:created>
  <dcterms:modified xsi:type="dcterms:W3CDTF">2013-01-10T04:01:00Z</dcterms:modified>
</cp:coreProperties>
</file>